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9D" w:rsidRPr="009A2A9D" w:rsidRDefault="009A2A9D">
      <w:pPr>
        <w:rPr>
          <w:b/>
        </w:rPr>
      </w:pPr>
      <w:bookmarkStart w:id="0" w:name="_GoBack"/>
      <w:bookmarkEnd w:id="0"/>
      <w:r w:rsidRPr="009A2A9D">
        <w:rPr>
          <w:b/>
        </w:rPr>
        <w:t xml:space="preserve">Ejerforeningen </w:t>
      </w:r>
      <w:proofErr w:type="spellStart"/>
      <w:r w:rsidRPr="009A2A9D">
        <w:rPr>
          <w:b/>
        </w:rPr>
        <w:t>Søbyen</w:t>
      </w:r>
      <w:proofErr w:type="spellEnd"/>
      <w:r w:rsidRPr="009A2A9D">
        <w:rPr>
          <w:b/>
        </w:rPr>
        <w:t xml:space="preserve"> Etape 2</w:t>
      </w:r>
    </w:p>
    <w:p w:rsidR="00317894" w:rsidRDefault="009A2A9D">
      <w:r>
        <w:t>B</w:t>
      </w:r>
      <w:r w:rsidR="00B707E1">
        <w:t xml:space="preserve">estyrelsesmøde </w:t>
      </w:r>
      <w:r w:rsidR="004648B2">
        <w:t>tors</w:t>
      </w:r>
      <w:r w:rsidR="00B707E1">
        <w:t>dag d.</w:t>
      </w:r>
      <w:r w:rsidR="00BC6517">
        <w:t xml:space="preserve"> </w:t>
      </w:r>
      <w:r w:rsidR="007D6379">
        <w:t>2</w:t>
      </w:r>
      <w:r w:rsidR="004648B2">
        <w:t>7</w:t>
      </w:r>
      <w:r w:rsidR="007D6379">
        <w:t>.0</w:t>
      </w:r>
      <w:r w:rsidR="004648B2">
        <w:t>4</w:t>
      </w:r>
      <w:r w:rsidR="00B707E1">
        <w:t>.2</w:t>
      </w:r>
      <w:r w:rsidR="00052DD4">
        <w:t>0</w:t>
      </w:r>
      <w:r w:rsidR="00B707E1">
        <w:t>1</w:t>
      </w:r>
      <w:r w:rsidR="00F31254">
        <w:t>7</w:t>
      </w:r>
      <w:r w:rsidR="00B707E1">
        <w:t xml:space="preserve"> – kl. 19.00.</w:t>
      </w:r>
    </w:p>
    <w:p w:rsidR="007D6379" w:rsidRDefault="00B707E1">
      <w:r>
        <w:t xml:space="preserve">Deltagere: Ole Bøje (bestyrelsesformand), </w:t>
      </w:r>
      <w:r w:rsidR="009A2A9D">
        <w:t>Lars Møller</w:t>
      </w:r>
      <w:r w:rsidR="00052DD4">
        <w:t xml:space="preserve"> (næstformand)</w:t>
      </w:r>
      <w:r w:rsidR="009A2A9D">
        <w:t xml:space="preserve">, </w:t>
      </w:r>
      <w:r w:rsidR="004648B2">
        <w:t>Charlotte Ladefoged Hansen</w:t>
      </w:r>
      <w:r w:rsidR="007D6379">
        <w:t xml:space="preserve"> og Jan Eriksen.</w:t>
      </w:r>
      <w:r w:rsidR="003C642A">
        <w:t xml:space="preserve"> </w:t>
      </w:r>
    </w:p>
    <w:p w:rsidR="007D6379" w:rsidRDefault="007D6379">
      <w:r>
        <w:t xml:space="preserve">Fraværende: Betina Bollerup. </w:t>
      </w:r>
    </w:p>
    <w:p w:rsidR="009A2A9D" w:rsidRPr="009A2A9D" w:rsidRDefault="009A2A9D">
      <w:pPr>
        <w:rPr>
          <w:b/>
        </w:rPr>
      </w:pPr>
      <w:r w:rsidRPr="009A2A9D">
        <w:rPr>
          <w:b/>
        </w:rPr>
        <w:t>Referat</w:t>
      </w:r>
    </w:p>
    <w:p w:rsidR="000B6BD9" w:rsidRPr="000B6BD9" w:rsidRDefault="00052DD4" w:rsidP="000B6BD9">
      <w:pPr>
        <w:pStyle w:val="Listeafsnit"/>
        <w:numPr>
          <w:ilvl w:val="0"/>
          <w:numId w:val="1"/>
        </w:numPr>
        <w:spacing w:after="0" w:line="240" w:lineRule="auto"/>
        <w:jc w:val="both"/>
      </w:pPr>
      <w:r w:rsidRPr="000B6BD9">
        <w:rPr>
          <w:b/>
        </w:rPr>
        <w:t>Orientering fra formanden</w:t>
      </w:r>
      <w:r w:rsidR="009A2A9D" w:rsidRPr="000B6BD9">
        <w:rPr>
          <w:b/>
        </w:rPr>
        <w:t>:</w:t>
      </w:r>
    </w:p>
    <w:p w:rsidR="00BC6517" w:rsidRDefault="004648B2" w:rsidP="000B6BD9">
      <w:pPr>
        <w:pStyle w:val="Listeafsnit"/>
        <w:numPr>
          <w:ilvl w:val="0"/>
          <w:numId w:val="5"/>
        </w:numPr>
        <w:spacing w:after="0" w:line="240" w:lineRule="auto"/>
        <w:jc w:val="both"/>
      </w:pPr>
      <w:r>
        <w:t>Intet særskilt at berette.</w:t>
      </w:r>
    </w:p>
    <w:p w:rsidR="000B6BD9" w:rsidRDefault="000B6BD9" w:rsidP="000B6BD9">
      <w:pPr>
        <w:pStyle w:val="Listeafsnit"/>
      </w:pPr>
    </w:p>
    <w:p w:rsidR="009A2A9D" w:rsidRPr="003C642A" w:rsidRDefault="004648B2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Perioderegnskab for 1. kvartal 2017:</w:t>
      </w:r>
      <w:r w:rsidR="00052DD4" w:rsidRPr="003C642A">
        <w:rPr>
          <w:b/>
        </w:rPr>
        <w:t xml:space="preserve"> </w:t>
      </w:r>
    </w:p>
    <w:p w:rsidR="002F51DD" w:rsidRDefault="005B604E" w:rsidP="009B18A7">
      <w:pPr>
        <w:pStyle w:val="Listeafsnit"/>
        <w:numPr>
          <w:ilvl w:val="0"/>
          <w:numId w:val="3"/>
        </w:numPr>
        <w:spacing w:after="0" w:line="240" w:lineRule="auto"/>
      </w:pPr>
      <w:r>
        <w:t>F</w:t>
      </w:r>
      <w:r w:rsidR="004648B2">
        <w:t>ølger det budgetterede.</w:t>
      </w:r>
    </w:p>
    <w:p w:rsidR="009B18A7" w:rsidRDefault="009B18A7" w:rsidP="009B18A7">
      <w:pPr>
        <w:spacing w:after="0" w:line="240" w:lineRule="auto"/>
      </w:pPr>
    </w:p>
    <w:p w:rsidR="002F51DD" w:rsidRDefault="002F51DD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2F51DD">
        <w:rPr>
          <w:b/>
        </w:rPr>
        <w:t>Opfølgning på beslutninger fra generalforsamlingen:</w:t>
      </w:r>
    </w:p>
    <w:p w:rsidR="009B18A7" w:rsidRDefault="009B18A7" w:rsidP="009B18A7">
      <w:pPr>
        <w:pStyle w:val="Listeafsnit"/>
        <w:numPr>
          <w:ilvl w:val="0"/>
          <w:numId w:val="3"/>
        </w:numPr>
        <w:spacing w:after="0" w:line="240" w:lineRule="auto"/>
      </w:pPr>
      <w:r>
        <w:t>Forsikringspolice</w:t>
      </w:r>
      <w:r w:rsidR="006505E0">
        <w:t>, husorden og ejeroversigt</w:t>
      </w:r>
      <w:r>
        <w:t xml:space="preserve"> lægges ud på hjemmeside – Ole Bøje følger op</w:t>
      </w:r>
      <w:r w:rsidR="004D06F6">
        <w:t>.</w:t>
      </w:r>
    </w:p>
    <w:p w:rsidR="009B18A7" w:rsidRDefault="009B18A7" w:rsidP="009B18A7">
      <w:pPr>
        <w:pStyle w:val="Listeafsnit"/>
        <w:numPr>
          <w:ilvl w:val="0"/>
          <w:numId w:val="3"/>
        </w:numPr>
        <w:spacing w:after="0" w:line="240" w:lineRule="auto"/>
      </w:pPr>
      <w:r>
        <w:t>Indkøb blomsterkummer – Lars Møller følger op</w:t>
      </w:r>
      <w:r w:rsidR="004D06F6">
        <w:t>.</w:t>
      </w:r>
    </w:p>
    <w:p w:rsidR="00E57EB4" w:rsidRDefault="009B18A7" w:rsidP="00E57EB4">
      <w:pPr>
        <w:pStyle w:val="Listeafsnit"/>
        <w:numPr>
          <w:ilvl w:val="0"/>
          <w:numId w:val="3"/>
        </w:numPr>
        <w:spacing w:after="0" w:line="240" w:lineRule="auto"/>
      </w:pPr>
      <w:r>
        <w:t>Husorden – lamper</w:t>
      </w:r>
      <w:r w:rsidR="004D06F6">
        <w:t xml:space="preserve">. </w:t>
      </w:r>
      <w:r w:rsidR="00322B05">
        <w:t xml:space="preserve">Bestyrelsen drøftede muligheden for at fravige vedtægternes </w:t>
      </w:r>
      <w:r w:rsidR="00D1330E">
        <w:t xml:space="preserve">forbud mod ophængning af lamper m.v. på altaner. </w:t>
      </w:r>
      <w:r w:rsidR="004D06F6">
        <w:t xml:space="preserve">Det </w:t>
      </w:r>
      <w:r w:rsidR="00D1330E">
        <w:t xml:space="preserve">blev </w:t>
      </w:r>
      <w:r w:rsidR="004D06F6">
        <w:t>besluttet at f</w:t>
      </w:r>
      <w:r w:rsidR="00D1330E">
        <w:t xml:space="preserve">astholde </w:t>
      </w:r>
      <w:r w:rsidR="004D06F6">
        <w:t xml:space="preserve">den oprindelige husorden og ejerforeningens vedtægter omkring </w:t>
      </w:r>
      <w:r w:rsidR="00D1330E">
        <w:t xml:space="preserve">ophængning af </w:t>
      </w:r>
      <w:r w:rsidR="004D06F6">
        <w:t xml:space="preserve">lamper </w:t>
      </w:r>
      <w:r w:rsidR="00D1330E">
        <w:t xml:space="preserve">m.v. </w:t>
      </w:r>
      <w:r w:rsidR="004D06F6">
        <w:t>på altanerne</w:t>
      </w:r>
      <w:r w:rsidR="00D1330E">
        <w:t>, således ejerforeningen ikke påføres ansvar for udbedring af skader som følge af sådanne op</w:t>
      </w:r>
      <w:r w:rsidR="001D3EB2">
        <w:t>sætninger</w:t>
      </w:r>
      <w:r w:rsidR="004D06F6">
        <w:t xml:space="preserve">. </w:t>
      </w:r>
      <w:r w:rsidR="00E57EB4">
        <w:t xml:space="preserve">Det betyder, at der fortsat ikke må opsættes lamper eller andre genstande </w:t>
      </w:r>
      <w:r w:rsidR="00D01A5B">
        <w:t>på</w:t>
      </w:r>
      <w:r w:rsidR="00E57EB4">
        <w:t xml:space="preserve"> væggene på altanerne.</w:t>
      </w:r>
    </w:p>
    <w:p w:rsidR="009B18A7" w:rsidRDefault="004D06F6" w:rsidP="00D1330E">
      <w:pPr>
        <w:pStyle w:val="Listeafsnit"/>
        <w:spacing w:after="0" w:line="240" w:lineRule="auto"/>
        <w:ind w:left="1080"/>
      </w:pPr>
      <w:r>
        <w:t>De</w:t>
      </w:r>
      <w:r w:rsidR="008A6470">
        <w:t xml:space="preserve">r er to lejligheder, hvor sælger/entreprenør i strid med vedtægterne har godkendt og forestået opsætning eller klargøring </w:t>
      </w:r>
      <w:r>
        <w:t xml:space="preserve">til lamper. </w:t>
      </w:r>
      <w:r w:rsidR="00060433">
        <w:t xml:space="preserve">Ejerne af disse to lejligheder </w:t>
      </w:r>
      <w:r>
        <w:t xml:space="preserve">opfordres </w:t>
      </w:r>
      <w:r w:rsidR="008A6470">
        <w:t xml:space="preserve">til at aftale erstatning og udbedring fra </w:t>
      </w:r>
      <w:r>
        <w:t>sælger/entreprenøren</w:t>
      </w:r>
      <w:r w:rsidR="008A6470">
        <w:t xml:space="preserve">.  </w:t>
      </w:r>
      <w:r w:rsidR="00EA04BD">
        <w:t xml:space="preserve">  </w:t>
      </w:r>
      <w:r>
        <w:t xml:space="preserve">  </w:t>
      </w:r>
    </w:p>
    <w:p w:rsidR="009B18A7" w:rsidRDefault="009B18A7" w:rsidP="009B18A7">
      <w:pPr>
        <w:pStyle w:val="Listeafsnit"/>
        <w:numPr>
          <w:ilvl w:val="0"/>
          <w:numId w:val="3"/>
        </w:numPr>
        <w:spacing w:after="0" w:line="240" w:lineRule="auto"/>
      </w:pPr>
      <w:r>
        <w:t>”Motorløsning” på de 3 hoveddøre – Afventer tilbud fra Kemp &amp; Lauritsen</w:t>
      </w:r>
      <w:r w:rsidR="00EA04BD">
        <w:t>.</w:t>
      </w:r>
    </w:p>
    <w:p w:rsidR="009B18A7" w:rsidRDefault="009B18A7" w:rsidP="009B18A7">
      <w:pPr>
        <w:pStyle w:val="Listeafsnit"/>
        <w:numPr>
          <w:ilvl w:val="0"/>
          <w:numId w:val="3"/>
        </w:numPr>
        <w:spacing w:after="0" w:line="240" w:lineRule="auto"/>
      </w:pPr>
      <w:r>
        <w:t>”Afkalkning af vand” – tilbud er på vej</w:t>
      </w:r>
      <w:r w:rsidR="00EA04BD">
        <w:t>.</w:t>
      </w:r>
    </w:p>
    <w:p w:rsidR="009B18A7" w:rsidRDefault="009B18A7" w:rsidP="009B18A7">
      <w:pPr>
        <w:pStyle w:val="Listeafsnit"/>
        <w:numPr>
          <w:ilvl w:val="0"/>
          <w:numId w:val="3"/>
        </w:numPr>
        <w:spacing w:after="0" w:line="240" w:lineRule="auto"/>
      </w:pPr>
      <w:r>
        <w:t>”Isolering til inddækning af hulrum ved alt</w:t>
      </w:r>
      <w:r w:rsidR="00EA04BD">
        <w:t>a</w:t>
      </w:r>
      <w:r>
        <w:t>ner” – Lars Møller følger op og lægger på hjemmesiden</w:t>
      </w:r>
      <w:r w:rsidR="00EA04BD">
        <w:t>.</w:t>
      </w:r>
    </w:p>
    <w:p w:rsidR="009B18A7" w:rsidRPr="00EA04BD" w:rsidRDefault="009B18A7" w:rsidP="009B18A7">
      <w:pPr>
        <w:pStyle w:val="Listeafsnit"/>
        <w:numPr>
          <w:ilvl w:val="0"/>
          <w:numId w:val="3"/>
        </w:numPr>
        <w:spacing w:after="0" w:line="240" w:lineRule="auto"/>
        <w:rPr>
          <w:b/>
        </w:rPr>
      </w:pPr>
      <w:r>
        <w:t>Trappeopgange</w:t>
      </w:r>
      <w:r w:rsidR="00F63580">
        <w:t>, udbedring af skrammer</w:t>
      </w:r>
      <w:r>
        <w:t xml:space="preserve"> – afventer aftale med Micky fra KOM – formentlig </w:t>
      </w:r>
      <w:proofErr w:type="spellStart"/>
      <w:r>
        <w:t>i.f.m</w:t>
      </w:r>
      <w:proofErr w:type="spellEnd"/>
      <w:r>
        <w:t>. 1 års gennemgang – Lars Møller følger op</w:t>
      </w:r>
      <w:r w:rsidR="00EA04BD">
        <w:t>.</w:t>
      </w:r>
    </w:p>
    <w:p w:rsidR="009B18A7" w:rsidRPr="009B18A7" w:rsidRDefault="009B18A7" w:rsidP="009B18A7">
      <w:pPr>
        <w:spacing w:after="0" w:line="240" w:lineRule="auto"/>
        <w:rPr>
          <w:b/>
        </w:rPr>
      </w:pPr>
    </w:p>
    <w:p w:rsidR="002F51DD" w:rsidRDefault="002F51DD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2F51DD">
        <w:rPr>
          <w:b/>
        </w:rPr>
        <w:t>Status på bygningsgennemgang:</w:t>
      </w:r>
    </w:p>
    <w:p w:rsidR="00DF0894" w:rsidRPr="00DF0894" w:rsidRDefault="00DF0894" w:rsidP="00DF0894">
      <w:pPr>
        <w:spacing w:after="0" w:line="240" w:lineRule="auto"/>
        <w:ind w:left="720"/>
      </w:pPr>
      <w:r>
        <w:t>Ejerforeningens egen byggesa</w:t>
      </w:r>
      <w:r w:rsidRPr="00DF0894">
        <w:t>gkyndig</w:t>
      </w:r>
      <w:r>
        <w:t xml:space="preserve"> (Kurt Kamp) har færdiggjort sin gennemgang og afleveret rapport. </w:t>
      </w:r>
      <w:r w:rsidR="000F6270">
        <w:t xml:space="preserve">Bestyrelsen tager kontakt til bygherre for aftale om 1 års gennemgang. </w:t>
      </w:r>
      <w:r>
        <w:t>Endvidere vil bestyrelsen drøfte udarbejdelsen af en 10-årig vedligeholdelsesplan med byggesagkyndig Kurt Kamp.</w:t>
      </w:r>
    </w:p>
    <w:p w:rsidR="009B18A7" w:rsidRPr="00DF0894" w:rsidRDefault="009B18A7" w:rsidP="009B18A7">
      <w:pPr>
        <w:spacing w:after="0" w:line="240" w:lineRule="auto"/>
      </w:pPr>
    </w:p>
    <w:p w:rsidR="002F51DD" w:rsidRDefault="002F51DD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2F51DD">
        <w:rPr>
          <w:b/>
        </w:rPr>
        <w:t>Aktuelle punkter:</w:t>
      </w:r>
      <w:r w:rsidR="00DF0894">
        <w:rPr>
          <w:b/>
        </w:rPr>
        <w:t xml:space="preserve"> </w:t>
      </w:r>
    </w:p>
    <w:p w:rsidR="00DF0894" w:rsidRPr="00DF0894" w:rsidRDefault="00DF0894" w:rsidP="00DF0894">
      <w:pPr>
        <w:pStyle w:val="Listeafsnit"/>
        <w:numPr>
          <w:ilvl w:val="0"/>
          <w:numId w:val="3"/>
        </w:numPr>
        <w:spacing w:after="0" w:line="240" w:lineRule="auto"/>
      </w:pPr>
      <w:r w:rsidRPr="00DF0894">
        <w:t>Lovpligtig serviceaftale på elevatorer.</w:t>
      </w:r>
      <w:r w:rsidR="000F6270">
        <w:t xml:space="preserve"> Der er indhentet tilbud fra flere leverandører og beslutning om valg af leverandør forventes at kunne træffes på næste bestyrelsesmøde.</w:t>
      </w:r>
    </w:p>
    <w:p w:rsidR="00DF0894" w:rsidRPr="009B18A7" w:rsidRDefault="00DF0894" w:rsidP="009B18A7">
      <w:pPr>
        <w:pStyle w:val="Listeafsnit"/>
        <w:rPr>
          <w:b/>
        </w:rPr>
      </w:pPr>
    </w:p>
    <w:p w:rsidR="002F51DD" w:rsidRDefault="002F51DD" w:rsidP="009B18A7">
      <w:pPr>
        <w:pStyle w:val="Listeafsnit"/>
        <w:numPr>
          <w:ilvl w:val="0"/>
          <w:numId w:val="1"/>
        </w:numPr>
        <w:spacing w:after="0" w:line="240" w:lineRule="auto"/>
        <w:rPr>
          <w:b/>
        </w:rPr>
      </w:pPr>
      <w:r w:rsidRPr="002F51DD">
        <w:rPr>
          <w:b/>
        </w:rPr>
        <w:t>Næste møde:</w:t>
      </w:r>
    </w:p>
    <w:p w:rsidR="00DF0894" w:rsidRPr="00DF0894" w:rsidRDefault="00DF0894" w:rsidP="00DF0894">
      <w:pPr>
        <w:spacing w:after="0" w:line="240" w:lineRule="auto"/>
        <w:ind w:left="720"/>
      </w:pPr>
      <w:r>
        <w:t>Holdes hos Charlotte Ladefoged Hansen, 12, st. th. – onsdag d. 07.06.2017, kl. 19.00.</w:t>
      </w:r>
    </w:p>
    <w:p w:rsidR="009B18A7" w:rsidRPr="009B18A7" w:rsidRDefault="009B18A7" w:rsidP="009B18A7">
      <w:pPr>
        <w:pStyle w:val="Listeafsnit"/>
        <w:rPr>
          <w:b/>
        </w:rPr>
      </w:pPr>
    </w:p>
    <w:sectPr w:rsidR="009B18A7" w:rsidRPr="009B18A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318"/>
    <w:multiLevelType w:val="hybridMultilevel"/>
    <w:tmpl w:val="13DAD9D2"/>
    <w:lvl w:ilvl="0" w:tplc="1F8204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267CD"/>
    <w:multiLevelType w:val="hybridMultilevel"/>
    <w:tmpl w:val="E050215A"/>
    <w:lvl w:ilvl="0" w:tplc="173836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87A81"/>
    <w:multiLevelType w:val="hybridMultilevel"/>
    <w:tmpl w:val="552AA334"/>
    <w:lvl w:ilvl="0" w:tplc="A9E892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4692"/>
    <w:multiLevelType w:val="hybridMultilevel"/>
    <w:tmpl w:val="78D649CA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CA425E"/>
    <w:multiLevelType w:val="hybridMultilevel"/>
    <w:tmpl w:val="1318E04E"/>
    <w:lvl w:ilvl="0" w:tplc="8716DAD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E1"/>
    <w:rsid w:val="00052DD4"/>
    <w:rsid w:val="00060433"/>
    <w:rsid w:val="000B6BD9"/>
    <w:rsid w:val="000C0BCB"/>
    <w:rsid w:val="000F6270"/>
    <w:rsid w:val="0010622A"/>
    <w:rsid w:val="00123459"/>
    <w:rsid w:val="001D3EB2"/>
    <w:rsid w:val="00284604"/>
    <w:rsid w:val="002C4F3A"/>
    <w:rsid w:val="002F51DD"/>
    <w:rsid w:val="00302DAE"/>
    <w:rsid w:val="00305583"/>
    <w:rsid w:val="00311190"/>
    <w:rsid w:val="00317894"/>
    <w:rsid w:val="00322B05"/>
    <w:rsid w:val="003A1D1D"/>
    <w:rsid w:val="003C642A"/>
    <w:rsid w:val="003D4E4D"/>
    <w:rsid w:val="003E788F"/>
    <w:rsid w:val="004648B2"/>
    <w:rsid w:val="004722B9"/>
    <w:rsid w:val="004D06F6"/>
    <w:rsid w:val="004D445D"/>
    <w:rsid w:val="00551588"/>
    <w:rsid w:val="005A46F4"/>
    <w:rsid w:val="005A6640"/>
    <w:rsid w:val="005B38A3"/>
    <w:rsid w:val="005B604E"/>
    <w:rsid w:val="006505E0"/>
    <w:rsid w:val="006A2511"/>
    <w:rsid w:val="007137E2"/>
    <w:rsid w:val="00787A1C"/>
    <w:rsid w:val="007D6379"/>
    <w:rsid w:val="008A6470"/>
    <w:rsid w:val="008C5782"/>
    <w:rsid w:val="009079F0"/>
    <w:rsid w:val="009816D3"/>
    <w:rsid w:val="009A2A9D"/>
    <w:rsid w:val="009B18A7"/>
    <w:rsid w:val="00A30FA7"/>
    <w:rsid w:val="00A314ED"/>
    <w:rsid w:val="00AB047B"/>
    <w:rsid w:val="00B43D61"/>
    <w:rsid w:val="00B62FF7"/>
    <w:rsid w:val="00B707E1"/>
    <w:rsid w:val="00BC6517"/>
    <w:rsid w:val="00BF193C"/>
    <w:rsid w:val="00C504D7"/>
    <w:rsid w:val="00CE0D28"/>
    <w:rsid w:val="00D01A5B"/>
    <w:rsid w:val="00D1330E"/>
    <w:rsid w:val="00D90896"/>
    <w:rsid w:val="00D96088"/>
    <w:rsid w:val="00DF0894"/>
    <w:rsid w:val="00E15440"/>
    <w:rsid w:val="00E20E7F"/>
    <w:rsid w:val="00E2684C"/>
    <w:rsid w:val="00E57EB4"/>
    <w:rsid w:val="00EA04BD"/>
    <w:rsid w:val="00EC34FF"/>
    <w:rsid w:val="00F31254"/>
    <w:rsid w:val="00F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07E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3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Eriksen</dc:creator>
  <cp:lastModifiedBy>Betina</cp:lastModifiedBy>
  <cp:revision>2</cp:revision>
  <dcterms:created xsi:type="dcterms:W3CDTF">2017-05-17T07:51:00Z</dcterms:created>
  <dcterms:modified xsi:type="dcterms:W3CDTF">2017-05-17T07:51:00Z</dcterms:modified>
</cp:coreProperties>
</file>